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13"/>
        <w:gridCol w:w="2297"/>
        <w:gridCol w:w="1559"/>
        <w:gridCol w:w="2410"/>
        <w:gridCol w:w="1417"/>
        <w:gridCol w:w="1985"/>
      </w:tblGrid>
      <w:tr w:rsidR="004F3D79" w14:paraId="78C9DC36" w14:textId="77777777" w:rsidTr="003437E2">
        <w:trPr>
          <w:trHeight w:val="526"/>
        </w:trPr>
        <w:tc>
          <w:tcPr>
            <w:tcW w:w="1108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FAD58" w14:textId="77777777" w:rsidR="004F3D79" w:rsidRDefault="004F3D79" w:rsidP="00441ED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noProof/>
                <w:lang w:eastAsia="zh-TW"/>
              </w:rPr>
              <w:drawing>
                <wp:inline distT="0" distB="0" distL="0" distR="0" wp14:anchorId="3E485DEA" wp14:editId="3F0B4FB8">
                  <wp:extent cx="7029646" cy="57069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327" cy="58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D79" w:rsidRPr="00DD5A75" w14:paraId="3C3CFD52" w14:textId="77777777" w:rsidTr="003437E2">
        <w:trPr>
          <w:trHeight w:val="1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1FC40" w14:textId="77777777" w:rsidR="004F3D79" w:rsidRPr="000C608D" w:rsidRDefault="004F3D79" w:rsidP="00441EDC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placeholder>
              <w:docPart w:val="C6D93F14F0194074B1C761FAFE6A9EC4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4070E2D" w14:textId="77777777" w:rsidR="004F3D79" w:rsidRPr="00DD5A75" w:rsidRDefault="004F3D79" w:rsidP="00441ED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7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78F9D" w14:textId="77777777" w:rsidR="004F3D79" w:rsidRPr="00DD5A75" w:rsidRDefault="004F3D79" w:rsidP="00441EDC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  <w:placeholder>
              <w:docPart w:val="4AA6D50B469645E08ADC31B1C267C71D"/>
            </w:placeholder>
          </w:sdtPr>
          <w:sdtEndPr/>
          <w:sdtContent>
            <w:tc>
              <w:tcPr>
                <w:tcW w:w="581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0D6DE0" w14:textId="68A540B5" w:rsidR="004F3D79" w:rsidRPr="00DD5A75" w:rsidRDefault="00FB07A8" w:rsidP="00441ED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Resource Management</w:t>
                </w:r>
                <w:r w:rsidR="004F3D79">
                  <w:rPr>
                    <w:rFonts w:ascii="Arial" w:hAnsi="Arial" w:cs="Arial"/>
                    <w:b/>
                    <w:sz w:val="21"/>
                    <w:szCs w:val="12"/>
                  </w:rPr>
                  <w:t xml:space="preserve"> and Astronomy</w:t>
                </w:r>
              </w:p>
            </w:tc>
          </w:sdtContent>
        </w:sdt>
      </w:tr>
      <w:tr w:rsidR="004F3D79" w:rsidRPr="00DD5A75" w14:paraId="40933488" w14:textId="77777777" w:rsidTr="003437E2">
        <w:trPr>
          <w:trHeight w:val="147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F0F8E" w14:textId="77777777" w:rsidR="004F3D79" w:rsidRPr="000C608D" w:rsidRDefault="004F3D79" w:rsidP="00441EDC">
            <w:pPr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  <w:placeholder>
              <w:docPart w:val="37E2AA246DA44C14A2889006B5C99649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94691E" w14:textId="77777777" w:rsidR="004F3D79" w:rsidRDefault="004F3D79" w:rsidP="00441ED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17606" w14:textId="77777777" w:rsidR="004F3D79" w:rsidRPr="00DD5A75" w:rsidRDefault="004F3D79" w:rsidP="00441EDC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  <w:placeholder>
              <w:docPart w:val="2D5770C34EFE42948AAA9D9DB9F1E95A"/>
            </w:placeholder>
          </w:sdtPr>
          <w:sdtEndPr>
            <w:rPr>
              <w:sz w:val="14"/>
              <w:szCs w:val="16"/>
            </w:rPr>
          </w:sdtEndPr>
          <w:sdtContent>
            <w:tc>
              <w:tcPr>
                <w:tcW w:w="581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97AA7" w14:textId="221B0F32" w:rsidR="004F3D79" w:rsidRPr="00DD5A75" w:rsidRDefault="00FB07A8" w:rsidP="00441EDC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6"/>
                  </w:rPr>
                  <w:t>Exam and Assignment</w:t>
                </w:r>
              </w:p>
            </w:tc>
          </w:sdtContent>
        </w:sdt>
      </w:tr>
      <w:tr w:rsidR="003437E2" w:rsidRPr="001B6345" w14:paraId="1040ACFF" w14:textId="77777777" w:rsidTr="003437E2">
        <w:trPr>
          <w:trHeight w:val="4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31368" w14:textId="77777777" w:rsidR="003437E2" w:rsidRPr="001B6345" w:rsidRDefault="003437E2" w:rsidP="00441EDC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01C59FF" w14:textId="77777777" w:rsidR="003437E2" w:rsidRPr="001B6345" w:rsidRDefault="003437E2" w:rsidP="00441EDC">
            <w:pPr>
              <w:jc w:val="center"/>
              <w:rPr>
                <w:sz w:val="20"/>
              </w:rPr>
            </w:pPr>
            <w:bookmarkStart w:id="0" w:name="Learning"/>
            <w:r w:rsidRPr="001B6345">
              <w:rPr>
                <w:rFonts w:ascii="Arial" w:hAnsi="Arial" w:cs="Arial"/>
                <w:b/>
                <w:szCs w:val="24"/>
              </w:rPr>
              <w:t>LEARNING</w:t>
            </w:r>
            <w:bookmarkEnd w:id="0"/>
            <w:r w:rsidRPr="001B6345">
              <w:rPr>
                <w:rFonts w:ascii="Arial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270D24" w14:textId="77777777" w:rsidR="003437E2" w:rsidRDefault="003437E2" w:rsidP="00441EDC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When we did this</w:t>
            </w:r>
          </w:p>
          <w:p w14:paraId="2AB53D9E" w14:textId="6DCDD25F" w:rsidR="003437E2" w:rsidRPr="001B6345" w:rsidRDefault="003437E2" w:rsidP="00441EDC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Refence in notebook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F6DB1C" w14:textId="1FCF4531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Got this covered</w:t>
            </w:r>
          </w:p>
        </w:tc>
      </w:tr>
      <w:tr w:rsidR="003437E2" w:rsidRPr="001B6345" w14:paraId="49350969" w14:textId="77777777" w:rsidTr="003437E2">
        <w:trPr>
          <w:trHeight w:val="680"/>
        </w:trPr>
        <w:tc>
          <w:tcPr>
            <w:tcW w:w="851" w:type="dxa"/>
            <w:vMerge w:val="restar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3974BA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33FBEFD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8ECB53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10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41AF9B5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SC1</w:t>
            </w:r>
          </w:p>
        </w:tc>
        <w:tc>
          <w:tcPr>
            <w:tcW w:w="6266" w:type="dxa"/>
            <w:gridSpan w:val="3"/>
            <w:tcBorders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59EA6454" w14:textId="7829418B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define</w:t>
            </w:r>
            <w:r w:rsidRPr="001504DF">
              <w:rPr>
                <w:rFonts w:cstheme="minorHAnsi"/>
                <w:sz w:val="21"/>
                <w:szCs w:val="16"/>
              </w:rPr>
              <w:t xml:space="preserve"> the following: resource, renewable, non-renewable, regeneration, cycle and impact.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</w:tcBorders>
          </w:tcPr>
          <w:p w14:paraId="1017C09D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left w:val="nil"/>
              <w:bottom w:val="dashSmallGap" w:sz="4" w:space="0" w:color="auto"/>
            </w:tcBorders>
          </w:tcPr>
          <w:p w14:paraId="2E247F51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38A3A6DA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B6E9D3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E34ED9E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SC2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F8C6F16" w14:textId="6B02B47D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identify</w:t>
            </w:r>
            <w:r w:rsidRPr="001504DF">
              <w:rPr>
                <w:rFonts w:cstheme="minorHAnsi"/>
                <w:sz w:val="21"/>
                <w:szCs w:val="16"/>
              </w:rPr>
              <w:t xml:space="preserve"> at least two renewable and non-renewable resources.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98E6AAB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893C970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5DFBF438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44D8E0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14107DA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SC3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6D7276A" w14:textId="3D0304D3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compare</w:t>
            </w:r>
            <w:r w:rsidRPr="001504DF">
              <w:rPr>
                <w:rFonts w:cstheme="minorHAnsi"/>
                <w:sz w:val="21"/>
                <w:szCs w:val="16"/>
              </w:rPr>
              <w:t xml:space="preserve"> renewable and non-renewable energy sources (including regeneration time scales) and </w:t>
            </w:r>
            <w:r w:rsidRPr="001504DF">
              <w:rPr>
                <w:rFonts w:cstheme="minorHAnsi"/>
                <w:b/>
                <w:sz w:val="21"/>
                <w:szCs w:val="16"/>
              </w:rPr>
              <w:t>justify</w:t>
            </w:r>
            <w:r w:rsidRPr="001504DF">
              <w:rPr>
                <w:rFonts w:cstheme="minorHAnsi"/>
                <w:sz w:val="21"/>
                <w:szCs w:val="16"/>
              </w:rPr>
              <w:t xml:space="preserve"> how they are used in a range of situations.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70FD297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F02802C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250C6F70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5D4F930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76686F0A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SC4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F78D336" w14:textId="30EAB30E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>I can</w:t>
            </w:r>
            <w:r w:rsidRPr="001504DF">
              <w:rPr>
                <w:rFonts w:cstheme="minorHAnsi"/>
                <w:b/>
                <w:i/>
                <w:sz w:val="21"/>
                <w:szCs w:val="16"/>
              </w:rPr>
              <w:t xml:space="preserve"> </w:t>
            </w:r>
            <w:r w:rsidRPr="001504DF">
              <w:rPr>
                <w:rFonts w:cstheme="minorHAnsi"/>
                <w:b/>
                <w:sz w:val="21"/>
                <w:szCs w:val="16"/>
              </w:rPr>
              <w:t>demonstrate, identify</w:t>
            </w:r>
            <w:r w:rsidRPr="001504DF">
              <w:rPr>
                <w:rFonts w:cstheme="minorHAnsi"/>
                <w:b/>
                <w:i/>
                <w:sz w:val="21"/>
                <w:szCs w:val="16"/>
              </w:rPr>
              <w:t xml:space="preserve"> </w:t>
            </w:r>
            <w:r w:rsidRPr="001504DF">
              <w:rPr>
                <w:rFonts w:cstheme="minorHAnsi"/>
                <w:sz w:val="21"/>
                <w:szCs w:val="16"/>
              </w:rPr>
              <w:t>and</w:t>
            </w:r>
            <w:r w:rsidRPr="001504DF">
              <w:rPr>
                <w:rFonts w:cstheme="minorHAnsi"/>
                <w:b/>
                <w:i/>
                <w:sz w:val="21"/>
                <w:szCs w:val="16"/>
              </w:rPr>
              <w:t xml:space="preserve"> </w:t>
            </w:r>
            <w:r w:rsidRPr="001504DF">
              <w:rPr>
                <w:rFonts w:cstheme="minorHAnsi"/>
                <w:b/>
                <w:sz w:val="21"/>
                <w:szCs w:val="16"/>
              </w:rPr>
              <w:t>explain</w:t>
            </w:r>
            <w:r w:rsidRPr="001504DF">
              <w:rPr>
                <w:rFonts w:cstheme="minorHAnsi"/>
                <w:sz w:val="21"/>
                <w:szCs w:val="16"/>
              </w:rPr>
              <w:t xml:space="preserve"> the different states of water</w:t>
            </w:r>
            <w:r>
              <w:rPr>
                <w:rFonts w:cstheme="minorHAnsi"/>
                <w:sz w:val="21"/>
                <w:szCs w:val="16"/>
              </w:rPr>
              <w:t xml:space="preserve"> (ice, liquid, vapour)</w:t>
            </w:r>
            <w:r w:rsidRPr="001504DF">
              <w:rPr>
                <w:rFonts w:cstheme="minorHAnsi"/>
                <w:sz w:val="21"/>
                <w:szCs w:val="16"/>
              </w:rPr>
              <w:t xml:space="preserve"> within the water cycle </w:t>
            </w:r>
            <w:r>
              <w:rPr>
                <w:rFonts w:cstheme="minorHAnsi"/>
                <w:sz w:val="21"/>
                <w:szCs w:val="16"/>
              </w:rPr>
              <w:t xml:space="preserve">and the processes involved </w:t>
            </w:r>
            <w:r w:rsidRPr="001504DF">
              <w:rPr>
                <w:rFonts w:cstheme="minorHAnsi"/>
                <w:sz w:val="21"/>
                <w:szCs w:val="16"/>
              </w:rPr>
              <w:t>(evaporation, precipitation, condensation</w:t>
            </w:r>
            <w:r>
              <w:rPr>
                <w:rFonts w:cstheme="minorHAnsi"/>
                <w:sz w:val="21"/>
                <w:szCs w:val="16"/>
              </w:rPr>
              <w:t>, transpiration</w:t>
            </w:r>
            <w:r w:rsidRPr="001504DF">
              <w:rPr>
                <w:rFonts w:cstheme="minorHAnsi"/>
                <w:sz w:val="21"/>
                <w:szCs w:val="16"/>
              </w:rPr>
              <w:t>).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94B8CC4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5B67DFE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12BF8FED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91BE052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D799250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SC5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6BEEEFCF" w14:textId="77777777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investigate</w:t>
            </w:r>
            <w:r w:rsidRPr="001504DF">
              <w:rPr>
                <w:rFonts w:cstheme="minorHAnsi"/>
                <w:sz w:val="21"/>
                <w:szCs w:val="16"/>
              </w:rPr>
              <w:t xml:space="preserve"> factors that influence the water cycle in nature including human impacts.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872D601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F1D512A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6073F37D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D400CB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22F3D7E" w14:textId="6200B88A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SC6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7956EB21" w14:textId="7774328D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describe</w:t>
            </w:r>
            <w:r w:rsidRPr="001504DF">
              <w:rPr>
                <w:rFonts w:cstheme="minorHAnsi"/>
                <w:sz w:val="21"/>
                <w:szCs w:val="16"/>
              </w:rPr>
              <w:t xml:space="preserve"> and </w:t>
            </w:r>
            <w:r w:rsidRPr="001504DF">
              <w:rPr>
                <w:rFonts w:cstheme="minorHAnsi"/>
                <w:b/>
                <w:sz w:val="21"/>
                <w:szCs w:val="16"/>
              </w:rPr>
              <w:t>explain</w:t>
            </w:r>
            <w:r w:rsidRPr="001504DF">
              <w:rPr>
                <w:rFonts w:cstheme="minorHAnsi"/>
                <w:sz w:val="21"/>
                <w:szCs w:val="16"/>
              </w:rPr>
              <w:t xml:space="preserve"> the treatment of water in household systems.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6874175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F4FB8DD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688DD9C6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2E9F5AF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4830E32" w14:textId="2187E75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SC7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52C462EA" w14:textId="2B6D9080" w:rsidR="003437E2" w:rsidRPr="001504DF" w:rsidRDefault="003437E2" w:rsidP="00441EDC">
            <w:pPr>
              <w:spacing w:before="20" w:after="20"/>
              <w:rPr>
                <w:rFonts w:cstheme="minorHAnsi"/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>I can</w:t>
            </w:r>
            <w:r w:rsidRPr="001504DF">
              <w:rPr>
                <w:rFonts w:cstheme="minorHAnsi"/>
                <w:b/>
                <w:sz w:val="21"/>
                <w:szCs w:val="16"/>
              </w:rPr>
              <w:t xml:space="preserve"> consider</w:t>
            </w:r>
            <w:r w:rsidRPr="001504DF">
              <w:rPr>
                <w:rFonts w:cstheme="minorHAnsi"/>
                <w:sz w:val="21"/>
                <w:szCs w:val="16"/>
              </w:rPr>
              <w:t xml:space="preserve"> issues relating to the use and management of water across a range of cultures and situations, such as farming, land management and gardening.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313812D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E9801E7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59B24C47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3BDA7D" w14:textId="77777777" w:rsidR="003437E2" w:rsidRPr="001B6345" w:rsidRDefault="003437E2" w:rsidP="00441ED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single" w:sz="12" w:space="0" w:color="auto"/>
              <w:right w:val="nil"/>
            </w:tcBorders>
            <w:tcMar>
              <w:left w:w="85" w:type="dxa"/>
              <w:right w:w="0" w:type="dxa"/>
            </w:tcMar>
          </w:tcPr>
          <w:p w14:paraId="3839EF56" w14:textId="77777777" w:rsidR="003437E2" w:rsidRPr="001504DF" w:rsidRDefault="003437E2" w:rsidP="00441EDC">
            <w:pPr>
              <w:jc w:val="center"/>
              <w:rPr>
                <w:b/>
                <w:sz w:val="21"/>
                <w:szCs w:val="18"/>
              </w:rPr>
            </w:pPr>
            <w:r w:rsidRPr="001504DF">
              <w:rPr>
                <w:b/>
                <w:sz w:val="21"/>
                <w:szCs w:val="18"/>
              </w:rPr>
              <w:t>LG1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</w:tcBorders>
            <w:tcMar>
              <w:left w:w="0" w:type="dxa"/>
              <w:right w:w="85" w:type="dxa"/>
            </w:tcMar>
          </w:tcPr>
          <w:p w14:paraId="219F8EBC" w14:textId="77777777" w:rsidR="003437E2" w:rsidRPr="004A0144" w:rsidRDefault="003437E2" w:rsidP="00441EDC">
            <w:pPr>
              <w:spacing w:before="20" w:after="20"/>
              <w:contextualSpacing/>
              <w:rPr>
                <w:rFonts w:cstheme="minorHAnsi"/>
                <w:b/>
                <w:i/>
                <w:sz w:val="21"/>
                <w:szCs w:val="16"/>
              </w:rPr>
            </w:pPr>
            <w:r w:rsidRPr="004A0144">
              <w:rPr>
                <w:rFonts w:cstheme="minorHAnsi"/>
                <w:b/>
                <w:i/>
                <w:color w:val="0F243E" w:themeColor="text2" w:themeShade="80"/>
                <w:sz w:val="21"/>
                <w:szCs w:val="16"/>
              </w:rPr>
              <w:t>Students will understand that some of the Earth’s resources are renewable, including water that cycles through the environment, that others are non-renewable. (ACSSU116)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013389A2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546249B3" w14:textId="77777777" w:rsidR="003437E2" w:rsidRPr="001B6345" w:rsidRDefault="003437E2" w:rsidP="00441EDC">
            <w:pPr>
              <w:ind w:left="360"/>
              <w:rPr>
                <w:sz w:val="20"/>
              </w:rPr>
            </w:pPr>
          </w:p>
        </w:tc>
      </w:tr>
      <w:tr w:rsidR="003437E2" w:rsidRPr="001B6345" w14:paraId="4225A152" w14:textId="77777777" w:rsidTr="003437E2">
        <w:trPr>
          <w:trHeight w:val="680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2525B2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  <w:p w14:paraId="3423F8B4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6308DF77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10</w:t>
            </w:r>
            <w:r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671BC68" w14:textId="4B6077FB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SC8</w:t>
            </w:r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3455DC5D" w14:textId="511792B7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 xml:space="preserve">research </w:t>
            </w:r>
            <w:r w:rsidRPr="001504DF">
              <w:rPr>
                <w:rFonts w:cstheme="minorHAnsi"/>
                <w:sz w:val="21"/>
                <w:szCs w:val="16"/>
              </w:rPr>
              <w:t>different ideas used in the development of models of the solar system (</w:t>
            </w:r>
            <w:proofErr w:type="spellStart"/>
            <w:r w:rsidRPr="001504DF">
              <w:rPr>
                <w:rFonts w:cstheme="minorHAnsi"/>
                <w:sz w:val="21"/>
                <w:szCs w:val="16"/>
              </w:rPr>
              <w:t>eg</w:t>
            </w:r>
            <w:proofErr w:type="spellEnd"/>
            <w:r w:rsidRPr="001504DF">
              <w:rPr>
                <w:rFonts w:cstheme="minorHAnsi"/>
                <w:sz w:val="21"/>
                <w:szCs w:val="16"/>
              </w:rPr>
              <w:t xml:space="preserve">: Copernicus and Galileo) and </w:t>
            </w:r>
            <w:r w:rsidRPr="001504DF">
              <w:rPr>
                <w:rFonts w:cstheme="minorHAnsi"/>
                <w:b/>
                <w:sz w:val="21"/>
                <w:szCs w:val="16"/>
              </w:rPr>
              <w:t>compare</w:t>
            </w:r>
            <w:r w:rsidRPr="001504DF">
              <w:rPr>
                <w:rFonts w:cstheme="minorHAnsi"/>
                <w:sz w:val="21"/>
                <w:szCs w:val="16"/>
              </w:rPr>
              <w:t xml:space="preserve"> to the current model.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14:paraId="5CF3BBEB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14:paraId="54BF18C2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1B812336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387645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61E217E" w14:textId="784311D6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SC9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CF78BE2" w14:textId="6117E850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sz w:val="21"/>
                <w:szCs w:val="16"/>
              </w:rPr>
              <w:t xml:space="preserve">I can </w:t>
            </w:r>
            <w:r w:rsidRPr="001504DF">
              <w:rPr>
                <w:b/>
                <w:sz w:val="21"/>
                <w:szCs w:val="16"/>
              </w:rPr>
              <w:t>define</w:t>
            </w:r>
            <w:r w:rsidRPr="001504DF">
              <w:rPr>
                <w:sz w:val="21"/>
                <w:szCs w:val="16"/>
              </w:rPr>
              <w:t xml:space="preserve"> the following: eclipse, lunar, solar, season, orbit, rotation, and phase.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FBE1DEA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6E2F296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0FC8D6C0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0ABB02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9B5254D" w14:textId="2FB111D0" w:rsidR="003437E2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SC10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564D244" w14:textId="26E34B4F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compare</w:t>
            </w:r>
            <w:r w:rsidRPr="001504DF">
              <w:rPr>
                <w:rFonts w:cstheme="minorHAnsi"/>
                <w:sz w:val="21"/>
                <w:szCs w:val="16"/>
              </w:rPr>
              <w:t xml:space="preserve"> times for the rotation of Earth, the sun and the moon.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57E345A1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9E921F7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0D7955CB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6FE529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3CB71210" w14:textId="191C9F5E" w:rsidR="003437E2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SC11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563CC42F" w14:textId="3D6600FD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compare</w:t>
            </w:r>
            <w:r w:rsidRPr="001504DF">
              <w:rPr>
                <w:rFonts w:cstheme="minorHAnsi"/>
                <w:sz w:val="21"/>
                <w:szCs w:val="16"/>
              </w:rPr>
              <w:t xml:space="preserve"> the times for the orbits of the Earth and the moon.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43F123E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23885FF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5F84B9B3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AA8E45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220D1D9" w14:textId="33CC5F37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SC12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401F3112" w14:textId="1B13B121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sz w:val="21"/>
                <w:szCs w:val="16"/>
              </w:rPr>
              <w:t xml:space="preserve">I can </w:t>
            </w:r>
            <w:r w:rsidRPr="001504DF">
              <w:rPr>
                <w:b/>
                <w:sz w:val="21"/>
                <w:szCs w:val="16"/>
              </w:rPr>
              <w:t>identify</w:t>
            </w:r>
            <w:r w:rsidRPr="001504DF">
              <w:rPr>
                <w:sz w:val="21"/>
                <w:szCs w:val="16"/>
              </w:rPr>
              <w:t xml:space="preserve"> and </w:t>
            </w:r>
            <w:r w:rsidRPr="001504DF">
              <w:rPr>
                <w:b/>
                <w:sz w:val="21"/>
                <w:szCs w:val="16"/>
              </w:rPr>
              <w:t>explain</w:t>
            </w:r>
            <w:r w:rsidRPr="001504DF">
              <w:rPr>
                <w:sz w:val="21"/>
                <w:szCs w:val="16"/>
              </w:rPr>
              <w:t xml:space="preserve"> the phases of the moon.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7AA6513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A399E90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68ED8099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D4FB7F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2C0E717" w14:textId="40FDCE7E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SC13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D6E40CA" w14:textId="77777777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sz w:val="21"/>
                <w:szCs w:val="16"/>
              </w:rPr>
              <w:t>I can</w:t>
            </w:r>
            <w:r w:rsidRPr="001504DF">
              <w:rPr>
                <w:b/>
                <w:i/>
                <w:sz w:val="21"/>
                <w:szCs w:val="16"/>
              </w:rPr>
              <w:t xml:space="preserve"> </w:t>
            </w:r>
            <w:r w:rsidRPr="001504DF">
              <w:rPr>
                <w:b/>
                <w:sz w:val="21"/>
                <w:szCs w:val="16"/>
              </w:rPr>
              <w:t>explain</w:t>
            </w:r>
            <w:r w:rsidRPr="001504DF">
              <w:rPr>
                <w:sz w:val="21"/>
                <w:szCs w:val="16"/>
              </w:rPr>
              <w:t xml:space="preserve"> the difference between a lunar and solar eclipse.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9B85149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3B459FF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5BB051A5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396945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F88492B" w14:textId="7DDFA87E" w:rsidR="003437E2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SC14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1A6BCCF1" w14:textId="1638FC83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model</w:t>
            </w:r>
            <w:r w:rsidRPr="001504DF">
              <w:rPr>
                <w:rFonts w:cstheme="minorHAnsi"/>
                <w:sz w:val="21"/>
                <w:szCs w:val="16"/>
              </w:rPr>
              <w:t xml:space="preserve"> the relative movements of the Earth, sun and the moon and </w:t>
            </w:r>
            <w:r w:rsidRPr="001504DF">
              <w:rPr>
                <w:rFonts w:cstheme="minorHAnsi"/>
                <w:b/>
                <w:sz w:val="21"/>
                <w:szCs w:val="16"/>
              </w:rPr>
              <w:t>demonstrate</w:t>
            </w:r>
            <w:r w:rsidRPr="001504DF">
              <w:rPr>
                <w:rFonts w:cstheme="minorHAnsi"/>
                <w:sz w:val="21"/>
                <w:szCs w:val="16"/>
              </w:rPr>
              <w:t xml:space="preserve"> and </w:t>
            </w:r>
            <w:r w:rsidRPr="001504DF">
              <w:rPr>
                <w:rFonts w:cstheme="minorHAnsi"/>
                <w:b/>
                <w:sz w:val="21"/>
                <w:szCs w:val="16"/>
              </w:rPr>
              <w:t>explain</w:t>
            </w:r>
            <w:r w:rsidRPr="001504DF">
              <w:rPr>
                <w:rFonts w:cstheme="minorHAnsi"/>
                <w:sz w:val="21"/>
                <w:szCs w:val="16"/>
              </w:rPr>
              <w:t xml:space="preserve"> how solar and lunar eclipses and phases of the moon occur.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4A1F69E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5716EB1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04CD25E4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6B5C3F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3BEE7F5" w14:textId="7FAF217D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>
              <w:rPr>
                <w:b/>
                <w:sz w:val="21"/>
                <w:szCs w:val="16"/>
              </w:rPr>
              <w:t>SC15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4DD55A46" w14:textId="233BF1B4" w:rsidR="003437E2" w:rsidRPr="001504DF" w:rsidRDefault="003437E2" w:rsidP="000D57FF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sz w:val="21"/>
                <w:szCs w:val="16"/>
              </w:rPr>
              <w:t xml:space="preserve">I can </w:t>
            </w:r>
            <w:r w:rsidRPr="001504DF">
              <w:rPr>
                <w:b/>
                <w:sz w:val="21"/>
                <w:szCs w:val="16"/>
              </w:rPr>
              <w:t>identify</w:t>
            </w:r>
            <w:r w:rsidRPr="001504DF">
              <w:rPr>
                <w:sz w:val="21"/>
                <w:szCs w:val="16"/>
              </w:rPr>
              <w:t xml:space="preserve"> the four seasons and </w:t>
            </w:r>
            <w:r w:rsidRPr="001504DF">
              <w:rPr>
                <w:b/>
                <w:sz w:val="21"/>
                <w:szCs w:val="16"/>
              </w:rPr>
              <w:t>explain</w:t>
            </w:r>
            <w:r w:rsidRPr="001504DF">
              <w:rPr>
                <w:sz w:val="21"/>
                <w:szCs w:val="16"/>
              </w:rPr>
              <w:t xml:space="preserve"> why different seasons occur.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CF51915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1DF96CBC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5B878DE5" w14:textId="77777777" w:rsidTr="003437E2">
        <w:trPr>
          <w:trHeight w:val="624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E5CBEA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4CC9205" w14:textId="1250386C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 w:rsidRPr="001504DF">
              <w:rPr>
                <w:b/>
                <w:sz w:val="21"/>
                <w:szCs w:val="16"/>
              </w:rPr>
              <w:t>SC16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tcMar>
              <w:left w:w="0" w:type="dxa"/>
              <w:right w:w="85" w:type="dxa"/>
            </w:tcMar>
          </w:tcPr>
          <w:p w14:paraId="770AA4A1" w14:textId="42B29569" w:rsidR="003437E2" w:rsidRPr="001504DF" w:rsidRDefault="003437E2" w:rsidP="00804BC2">
            <w:pPr>
              <w:spacing w:before="20" w:after="20"/>
              <w:rPr>
                <w:sz w:val="21"/>
                <w:szCs w:val="16"/>
              </w:rPr>
            </w:pPr>
            <w:r w:rsidRPr="001504DF">
              <w:rPr>
                <w:rFonts w:cstheme="minorHAnsi"/>
                <w:sz w:val="21"/>
                <w:szCs w:val="16"/>
              </w:rPr>
              <w:t xml:space="preserve">I can </w:t>
            </w:r>
            <w:r w:rsidRPr="001504DF">
              <w:rPr>
                <w:rFonts w:cstheme="minorHAnsi"/>
                <w:b/>
                <w:sz w:val="21"/>
                <w:szCs w:val="16"/>
              </w:rPr>
              <w:t>explain</w:t>
            </w:r>
            <w:r w:rsidRPr="001504DF">
              <w:rPr>
                <w:rFonts w:cstheme="minorHAnsi"/>
                <w:sz w:val="21"/>
                <w:szCs w:val="16"/>
              </w:rPr>
              <w:t xml:space="preserve"> why different regions of the Earth experience different seasonal conditions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E5AAB06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81B548D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  <w:tr w:rsidR="003437E2" w:rsidRPr="001B6345" w14:paraId="4CBB08AB" w14:textId="77777777" w:rsidTr="003437E2">
        <w:trPr>
          <w:trHeight w:val="680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5B80E0" w14:textId="77777777" w:rsidR="003437E2" w:rsidRPr="001B6345" w:rsidRDefault="003437E2" w:rsidP="00804BC2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dashSmallGap" w:sz="4" w:space="0" w:color="auto"/>
              <w:bottom w:val="single" w:sz="12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36C06CA" w14:textId="77777777" w:rsidR="003437E2" w:rsidRPr="001504DF" w:rsidRDefault="003437E2" w:rsidP="00804BC2">
            <w:pPr>
              <w:jc w:val="center"/>
              <w:rPr>
                <w:b/>
                <w:sz w:val="21"/>
                <w:szCs w:val="16"/>
              </w:rPr>
            </w:pPr>
            <w:r w:rsidRPr="001504DF">
              <w:rPr>
                <w:b/>
                <w:sz w:val="21"/>
                <w:szCs w:val="18"/>
              </w:rPr>
              <w:t>LG2</w:t>
            </w:r>
          </w:p>
        </w:tc>
        <w:tc>
          <w:tcPr>
            <w:tcW w:w="6266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</w:tcBorders>
            <w:tcMar>
              <w:left w:w="0" w:type="dxa"/>
              <w:right w:w="85" w:type="dxa"/>
            </w:tcMar>
          </w:tcPr>
          <w:p w14:paraId="024D3F24" w14:textId="77777777" w:rsidR="003437E2" w:rsidRPr="004A0144" w:rsidRDefault="003437E2" w:rsidP="00804BC2">
            <w:pPr>
              <w:spacing w:before="20" w:after="20"/>
              <w:rPr>
                <w:b/>
                <w:i/>
                <w:sz w:val="21"/>
                <w:szCs w:val="16"/>
              </w:rPr>
            </w:pPr>
            <w:r w:rsidRPr="004A0144">
              <w:rPr>
                <w:b/>
                <w:i/>
                <w:color w:val="17365D" w:themeColor="text2" w:themeShade="BF"/>
                <w:sz w:val="21"/>
                <w:szCs w:val="16"/>
              </w:rPr>
              <w:t>Students will be able to understand that predictable phenomena on Earth, including seasons and eclipses, are caused by the relative positions of the sun, Earth and the moon. (ACSSU115)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687BEDB1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5C76983B" w14:textId="77777777" w:rsidR="003437E2" w:rsidRPr="001B6345" w:rsidRDefault="003437E2" w:rsidP="00804BC2">
            <w:pPr>
              <w:ind w:left="360"/>
              <w:rPr>
                <w:sz w:val="20"/>
              </w:rPr>
            </w:pPr>
          </w:p>
        </w:tc>
      </w:tr>
    </w:tbl>
    <w:p w14:paraId="49F2F4EC" w14:textId="2D91410E" w:rsidR="00EC7EE6" w:rsidRPr="003437E2" w:rsidRDefault="00EC7EE6" w:rsidP="003437E2">
      <w:pPr>
        <w:tabs>
          <w:tab w:val="left" w:pos="2910"/>
        </w:tabs>
        <w:spacing w:after="0" w:line="240" w:lineRule="auto"/>
        <w:rPr>
          <w:sz w:val="10"/>
        </w:rPr>
      </w:pPr>
      <w:bookmarkStart w:id="1" w:name="_GoBack"/>
      <w:bookmarkEnd w:id="1"/>
    </w:p>
    <w:sectPr w:rsidR="00EC7EE6" w:rsidRPr="003437E2" w:rsidSect="003437E2">
      <w:footerReference w:type="default" r:id="rId12"/>
      <w:pgSz w:w="11906" w:h="16838" w:code="9"/>
      <w:pgMar w:top="680" w:right="510" w:bottom="568" w:left="340" w:header="227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64CC" w14:textId="77777777" w:rsidR="00D35F7D" w:rsidRDefault="00D35F7D" w:rsidP="00524418">
      <w:pPr>
        <w:spacing w:after="0" w:line="240" w:lineRule="auto"/>
      </w:pPr>
      <w:r>
        <w:separator/>
      </w:r>
    </w:p>
  </w:endnote>
  <w:endnote w:type="continuationSeparator" w:id="0">
    <w:p w14:paraId="5B97BBEB" w14:textId="77777777" w:rsidR="00D35F7D" w:rsidRDefault="00D35F7D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049732D6" w:rsidR="00FB07A8" w:rsidRPr="008A799B" w:rsidRDefault="00FB07A8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>B:\Curriculum\Science\SCIENCE - JUNIOR\ACARA Based Units (2012 +)\Year 7\201</w:t>
    </w:r>
    <w:r w:rsidR="00EC07D9">
      <w:rPr>
        <w:noProof/>
        <w:sz w:val="16"/>
      </w:rPr>
      <w:t>9</w:t>
    </w:r>
    <w:r>
      <w:rPr>
        <w:noProof/>
        <w:sz w:val="16"/>
      </w:rPr>
      <w:t xml:space="preserve"> YEAR 7\Term </w:t>
    </w:r>
    <w:r w:rsidR="00EC07D9">
      <w:rPr>
        <w:noProof/>
        <w:sz w:val="16"/>
      </w:rPr>
      <w:t>4</w:t>
    </w:r>
    <w:r>
      <w:rPr>
        <w:noProof/>
        <w:sz w:val="16"/>
      </w:rPr>
      <w:t xml:space="preserve"> Resources and Astronomy\Term 1 Unit Overview.docx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631B" w14:textId="77777777" w:rsidR="00D35F7D" w:rsidRDefault="00D35F7D" w:rsidP="00524418">
      <w:pPr>
        <w:spacing w:after="0" w:line="240" w:lineRule="auto"/>
      </w:pPr>
      <w:r>
        <w:separator/>
      </w:r>
    </w:p>
  </w:footnote>
  <w:footnote w:type="continuationSeparator" w:id="0">
    <w:p w14:paraId="1B097DAE" w14:textId="77777777" w:rsidR="00D35F7D" w:rsidRDefault="00D35F7D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C53"/>
    <w:multiLevelType w:val="multilevel"/>
    <w:tmpl w:val="C7A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F5A50"/>
    <w:multiLevelType w:val="multilevel"/>
    <w:tmpl w:val="FC9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3A66"/>
    <w:multiLevelType w:val="multilevel"/>
    <w:tmpl w:val="1F8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2F56"/>
    <w:multiLevelType w:val="multilevel"/>
    <w:tmpl w:val="69D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10D5815"/>
    <w:multiLevelType w:val="multilevel"/>
    <w:tmpl w:val="C1E2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A07"/>
    <w:multiLevelType w:val="multilevel"/>
    <w:tmpl w:val="C156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27A6"/>
    <w:multiLevelType w:val="multilevel"/>
    <w:tmpl w:val="A0F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132E80"/>
    <w:multiLevelType w:val="multilevel"/>
    <w:tmpl w:val="640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C628E"/>
    <w:multiLevelType w:val="multilevel"/>
    <w:tmpl w:val="3B4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EF158EA"/>
    <w:multiLevelType w:val="multilevel"/>
    <w:tmpl w:val="AF5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45085"/>
    <w:multiLevelType w:val="multilevel"/>
    <w:tmpl w:val="7F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61FE"/>
    <w:multiLevelType w:val="multilevel"/>
    <w:tmpl w:val="0B6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33" w15:restartNumberingAfterBreak="0">
    <w:nsid w:val="68304179"/>
    <w:multiLevelType w:val="multilevel"/>
    <w:tmpl w:val="1A9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D53B7"/>
    <w:multiLevelType w:val="multilevel"/>
    <w:tmpl w:val="936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 w15:restartNumberingAfterBreak="0">
    <w:nsid w:val="70F7797B"/>
    <w:multiLevelType w:val="multilevel"/>
    <w:tmpl w:val="4C6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E4FEA"/>
    <w:multiLevelType w:val="multilevel"/>
    <w:tmpl w:val="01D6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41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4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C69C7"/>
    <w:multiLevelType w:val="multilevel"/>
    <w:tmpl w:val="A8F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967418"/>
    <w:multiLevelType w:val="multilevel"/>
    <w:tmpl w:val="16EC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9"/>
  </w:num>
  <w:num w:numId="5">
    <w:abstractNumId w:val="5"/>
  </w:num>
  <w:num w:numId="6">
    <w:abstractNumId w:val="43"/>
  </w:num>
  <w:num w:numId="7">
    <w:abstractNumId w:val="43"/>
  </w:num>
  <w:num w:numId="8">
    <w:abstractNumId w:val="21"/>
  </w:num>
  <w:num w:numId="9">
    <w:abstractNumId w:val="34"/>
  </w:num>
  <w:num w:numId="10">
    <w:abstractNumId w:val="13"/>
  </w:num>
  <w:num w:numId="11">
    <w:abstractNumId w:val="27"/>
  </w:num>
  <w:num w:numId="12">
    <w:abstractNumId w:val="36"/>
  </w:num>
  <w:num w:numId="13">
    <w:abstractNumId w:val="23"/>
  </w:num>
  <w:num w:numId="14">
    <w:abstractNumId w:val="20"/>
  </w:num>
  <w:num w:numId="15">
    <w:abstractNumId w:val="6"/>
  </w:num>
  <w:num w:numId="16">
    <w:abstractNumId w:val="26"/>
  </w:num>
  <w:num w:numId="17">
    <w:abstractNumId w:val="41"/>
  </w:num>
  <w:num w:numId="18">
    <w:abstractNumId w:val="40"/>
  </w:num>
  <w:num w:numId="19">
    <w:abstractNumId w:val="32"/>
  </w:num>
  <w:num w:numId="20">
    <w:abstractNumId w:val="28"/>
  </w:num>
  <w:num w:numId="21">
    <w:abstractNumId w:val="9"/>
  </w:num>
  <w:num w:numId="22">
    <w:abstractNumId w:val="14"/>
  </w:num>
  <w:num w:numId="23">
    <w:abstractNumId w:val="31"/>
  </w:num>
  <w:num w:numId="24">
    <w:abstractNumId w:val="24"/>
  </w:num>
  <w:num w:numId="25">
    <w:abstractNumId w:val="8"/>
  </w:num>
  <w:num w:numId="26">
    <w:abstractNumId w:val="44"/>
  </w:num>
  <w:num w:numId="27">
    <w:abstractNumId w:val="29"/>
  </w:num>
  <w:num w:numId="28">
    <w:abstractNumId w:val="42"/>
  </w:num>
  <w:num w:numId="29">
    <w:abstractNumId w:val="38"/>
  </w:num>
  <w:num w:numId="30">
    <w:abstractNumId w:val="15"/>
  </w:num>
  <w:num w:numId="31">
    <w:abstractNumId w:val="22"/>
  </w:num>
  <w:num w:numId="32">
    <w:abstractNumId w:val="11"/>
  </w:num>
  <w:num w:numId="33">
    <w:abstractNumId w:val="18"/>
  </w:num>
  <w:num w:numId="34">
    <w:abstractNumId w:val="25"/>
  </w:num>
  <w:num w:numId="35">
    <w:abstractNumId w:val="35"/>
  </w:num>
  <w:num w:numId="36">
    <w:abstractNumId w:val="17"/>
  </w:num>
  <w:num w:numId="37">
    <w:abstractNumId w:val="46"/>
  </w:num>
  <w:num w:numId="38">
    <w:abstractNumId w:val="45"/>
  </w:num>
  <w:num w:numId="39">
    <w:abstractNumId w:val="39"/>
  </w:num>
  <w:num w:numId="40">
    <w:abstractNumId w:val="7"/>
  </w:num>
  <w:num w:numId="41">
    <w:abstractNumId w:val="30"/>
  </w:num>
  <w:num w:numId="42">
    <w:abstractNumId w:val="0"/>
  </w:num>
  <w:num w:numId="43">
    <w:abstractNumId w:val="2"/>
  </w:num>
  <w:num w:numId="44">
    <w:abstractNumId w:val="37"/>
  </w:num>
  <w:num w:numId="45">
    <w:abstractNumId w:val="4"/>
  </w:num>
  <w:num w:numId="46">
    <w:abstractNumId w:val="33"/>
  </w:num>
  <w:num w:numId="47">
    <w:abstractNumId w:val="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32D9A"/>
    <w:rsid w:val="00050F79"/>
    <w:rsid w:val="00060041"/>
    <w:rsid w:val="00060AFC"/>
    <w:rsid w:val="00070EA0"/>
    <w:rsid w:val="000737C0"/>
    <w:rsid w:val="00075DEF"/>
    <w:rsid w:val="0008296B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D57FF"/>
    <w:rsid w:val="000E1B3E"/>
    <w:rsid w:val="000E7E96"/>
    <w:rsid w:val="000F430E"/>
    <w:rsid w:val="00107DFE"/>
    <w:rsid w:val="00111C5F"/>
    <w:rsid w:val="00115538"/>
    <w:rsid w:val="0012052B"/>
    <w:rsid w:val="001258CA"/>
    <w:rsid w:val="00126B68"/>
    <w:rsid w:val="00127C16"/>
    <w:rsid w:val="0013324F"/>
    <w:rsid w:val="00134708"/>
    <w:rsid w:val="00136623"/>
    <w:rsid w:val="00136847"/>
    <w:rsid w:val="00137269"/>
    <w:rsid w:val="00140E89"/>
    <w:rsid w:val="001438CC"/>
    <w:rsid w:val="00145C36"/>
    <w:rsid w:val="001504DF"/>
    <w:rsid w:val="00151EA7"/>
    <w:rsid w:val="00154276"/>
    <w:rsid w:val="001548A7"/>
    <w:rsid w:val="00162CA4"/>
    <w:rsid w:val="00162F66"/>
    <w:rsid w:val="00166151"/>
    <w:rsid w:val="00172B51"/>
    <w:rsid w:val="001750A5"/>
    <w:rsid w:val="00177E94"/>
    <w:rsid w:val="00192BE0"/>
    <w:rsid w:val="00192FD6"/>
    <w:rsid w:val="00196A19"/>
    <w:rsid w:val="00197FFE"/>
    <w:rsid w:val="001A0C88"/>
    <w:rsid w:val="001C19D4"/>
    <w:rsid w:val="001D003C"/>
    <w:rsid w:val="001D110E"/>
    <w:rsid w:val="001D3F2E"/>
    <w:rsid w:val="001D5CBC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4F56"/>
    <w:rsid w:val="002260F0"/>
    <w:rsid w:val="00230090"/>
    <w:rsid w:val="00230B51"/>
    <w:rsid w:val="0023152B"/>
    <w:rsid w:val="002357BF"/>
    <w:rsid w:val="002400E4"/>
    <w:rsid w:val="002412C5"/>
    <w:rsid w:val="002419F9"/>
    <w:rsid w:val="00252F88"/>
    <w:rsid w:val="002564AD"/>
    <w:rsid w:val="00263D87"/>
    <w:rsid w:val="00263EA9"/>
    <w:rsid w:val="00265EF1"/>
    <w:rsid w:val="00272639"/>
    <w:rsid w:val="00275D77"/>
    <w:rsid w:val="00282E38"/>
    <w:rsid w:val="00283EEF"/>
    <w:rsid w:val="00292387"/>
    <w:rsid w:val="0029535A"/>
    <w:rsid w:val="002A2920"/>
    <w:rsid w:val="002A4900"/>
    <w:rsid w:val="002B165C"/>
    <w:rsid w:val="002B1E0C"/>
    <w:rsid w:val="002B56DF"/>
    <w:rsid w:val="002B5CD6"/>
    <w:rsid w:val="002C0FEC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71FA"/>
    <w:rsid w:val="00337B0C"/>
    <w:rsid w:val="00341565"/>
    <w:rsid w:val="003437E2"/>
    <w:rsid w:val="00351334"/>
    <w:rsid w:val="00352783"/>
    <w:rsid w:val="003553F8"/>
    <w:rsid w:val="00355FEF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B5E83"/>
    <w:rsid w:val="003D6A76"/>
    <w:rsid w:val="003E1BDF"/>
    <w:rsid w:val="003E6FB2"/>
    <w:rsid w:val="003F1B43"/>
    <w:rsid w:val="003F3B24"/>
    <w:rsid w:val="003F7727"/>
    <w:rsid w:val="003F7F13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1EDC"/>
    <w:rsid w:val="0044777B"/>
    <w:rsid w:val="00461C38"/>
    <w:rsid w:val="00465A0C"/>
    <w:rsid w:val="00475900"/>
    <w:rsid w:val="00476B72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A0144"/>
    <w:rsid w:val="004B18CF"/>
    <w:rsid w:val="004B3186"/>
    <w:rsid w:val="004B677C"/>
    <w:rsid w:val="004B7954"/>
    <w:rsid w:val="004C1812"/>
    <w:rsid w:val="004D7EDF"/>
    <w:rsid w:val="004E0579"/>
    <w:rsid w:val="004E0EE4"/>
    <w:rsid w:val="004E2CE7"/>
    <w:rsid w:val="004F027F"/>
    <w:rsid w:val="004F23E5"/>
    <w:rsid w:val="004F3D79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37D"/>
    <w:rsid w:val="00524418"/>
    <w:rsid w:val="00532609"/>
    <w:rsid w:val="00533B28"/>
    <w:rsid w:val="0053493A"/>
    <w:rsid w:val="00540FA7"/>
    <w:rsid w:val="005446AA"/>
    <w:rsid w:val="005469A3"/>
    <w:rsid w:val="00551C22"/>
    <w:rsid w:val="0055250C"/>
    <w:rsid w:val="005623DC"/>
    <w:rsid w:val="00566050"/>
    <w:rsid w:val="00571E12"/>
    <w:rsid w:val="00580951"/>
    <w:rsid w:val="00585EFA"/>
    <w:rsid w:val="00586349"/>
    <w:rsid w:val="005867FF"/>
    <w:rsid w:val="00587411"/>
    <w:rsid w:val="0059034A"/>
    <w:rsid w:val="005938EC"/>
    <w:rsid w:val="005957E2"/>
    <w:rsid w:val="00596E11"/>
    <w:rsid w:val="005A5850"/>
    <w:rsid w:val="005B0DFF"/>
    <w:rsid w:val="005B5E27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242"/>
    <w:rsid w:val="00604996"/>
    <w:rsid w:val="00605386"/>
    <w:rsid w:val="00605623"/>
    <w:rsid w:val="00606126"/>
    <w:rsid w:val="0060708E"/>
    <w:rsid w:val="00617532"/>
    <w:rsid w:val="00622663"/>
    <w:rsid w:val="00626189"/>
    <w:rsid w:val="0064053B"/>
    <w:rsid w:val="0064290B"/>
    <w:rsid w:val="006449A9"/>
    <w:rsid w:val="006462CD"/>
    <w:rsid w:val="00650CF3"/>
    <w:rsid w:val="00652589"/>
    <w:rsid w:val="00653E99"/>
    <w:rsid w:val="0065446F"/>
    <w:rsid w:val="00662E26"/>
    <w:rsid w:val="00663A83"/>
    <w:rsid w:val="006661B4"/>
    <w:rsid w:val="00672235"/>
    <w:rsid w:val="00674DFC"/>
    <w:rsid w:val="00680CB0"/>
    <w:rsid w:val="00690523"/>
    <w:rsid w:val="00695345"/>
    <w:rsid w:val="0069646D"/>
    <w:rsid w:val="006A0893"/>
    <w:rsid w:val="006A6F5D"/>
    <w:rsid w:val="006B004E"/>
    <w:rsid w:val="006C08FA"/>
    <w:rsid w:val="006D5C38"/>
    <w:rsid w:val="006E1A05"/>
    <w:rsid w:val="006E2299"/>
    <w:rsid w:val="006E7541"/>
    <w:rsid w:val="006E7A2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6167"/>
    <w:rsid w:val="007673FF"/>
    <w:rsid w:val="00767470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01936"/>
    <w:rsid w:val="00804BC2"/>
    <w:rsid w:val="008124BD"/>
    <w:rsid w:val="00815A46"/>
    <w:rsid w:val="008173F7"/>
    <w:rsid w:val="008208C4"/>
    <w:rsid w:val="00821510"/>
    <w:rsid w:val="00821E27"/>
    <w:rsid w:val="008274CA"/>
    <w:rsid w:val="00827C04"/>
    <w:rsid w:val="00865940"/>
    <w:rsid w:val="0086702F"/>
    <w:rsid w:val="0087256F"/>
    <w:rsid w:val="00876BA7"/>
    <w:rsid w:val="008818EF"/>
    <w:rsid w:val="0089011C"/>
    <w:rsid w:val="0089606A"/>
    <w:rsid w:val="008A1EFF"/>
    <w:rsid w:val="008A210E"/>
    <w:rsid w:val="008A6DCD"/>
    <w:rsid w:val="008A799B"/>
    <w:rsid w:val="008A7DC2"/>
    <w:rsid w:val="008A7F95"/>
    <w:rsid w:val="008B2AE1"/>
    <w:rsid w:val="008B54E3"/>
    <w:rsid w:val="008B5DBE"/>
    <w:rsid w:val="008B7714"/>
    <w:rsid w:val="008D541F"/>
    <w:rsid w:val="008E0300"/>
    <w:rsid w:val="008F1FD7"/>
    <w:rsid w:val="008F48C2"/>
    <w:rsid w:val="008F7F1A"/>
    <w:rsid w:val="009009BB"/>
    <w:rsid w:val="00905C24"/>
    <w:rsid w:val="0090784A"/>
    <w:rsid w:val="0091429D"/>
    <w:rsid w:val="0091577E"/>
    <w:rsid w:val="00915C5A"/>
    <w:rsid w:val="009164A0"/>
    <w:rsid w:val="00916F76"/>
    <w:rsid w:val="00923ED8"/>
    <w:rsid w:val="00925522"/>
    <w:rsid w:val="00925A3A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4779"/>
    <w:rsid w:val="009670F0"/>
    <w:rsid w:val="009701B7"/>
    <w:rsid w:val="00972DD8"/>
    <w:rsid w:val="00985C28"/>
    <w:rsid w:val="0099085D"/>
    <w:rsid w:val="00990EB5"/>
    <w:rsid w:val="0099739D"/>
    <w:rsid w:val="00997D77"/>
    <w:rsid w:val="009A35C7"/>
    <w:rsid w:val="009B41A5"/>
    <w:rsid w:val="009C378E"/>
    <w:rsid w:val="009D5E90"/>
    <w:rsid w:val="009E6AAB"/>
    <w:rsid w:val="009F2931"/>
    <w:rsid w:val="009F3F6B"/>
    <w:rsid w:val="009F54E4"/>
    <w:rsid w:val="00A0737D"/>
    <w:rsid w:val="00A13A33"/>
    <w:rsid w:val="00A13AC6"/>
    <w:rsid w:val="00A2642C"/>
    <w:rsid w:val="00A52333"/>
    <w:rsid w:val="00A55737"/>
    <w:rsid w:val="00A565C1"/>
    <w:rsid w:val="00A6348F"/>
    <w:rsid w:val="00A67632"/>
    <w:rsid w:val="00AA2F9D"/>
    <w:rsid w:val="00AA3AEE"/>
    <w:rsid w:val="00AA6CF3"/>
    <w:rsid w:val="00AB504D"/>
    <w:rsid w:val="00AD1673"/>
    <w:rsid w:val="00AD3787"/>
    <w:rsid w:val="00AD5308"/>
    <w:rsid w:val="00AE00E2"/>
    <w:rsid w:val="00AE21BE"/>
    <w:rsid w:val="00AE2F1F"/>
    <w:rsid w:val="00AE6299"/>
    <w:rsid w:val="00AE6D11"/>
    <w:rsid w:val="00AF2230"/>
    <w:rsid w:val="00AF44FA"/>
    <w:rsid w:val="00AF5408"/>
    <w:rsid w:val="00AF638E"/>
    <w:rsid w:val="00AF63CD"/>
    <w:rsid w:val="00B0451F"/>
    <w:rsid w:val="00B04F3B"/>
    <w:rsid w:val="00B107EF"/>
    <w:rsid w:val="00B120FF"/>
    <w:rsid w:val="00B131C1"/>
    <w:rsid w:val="00B22C81"/>
    <w:rsid w:val="00B26AB4"/>
    <w:rsid w:val="00B400A5"/>
    <w:rsid w:val="00B475B0"/>
    <w:rsid w:val="00B477DA"/>
    <w:rsid w:val="00B47F00"/>
    <w:rsid w:val="00B566CF"/>
    <w:rsid w:val="00B60440"/>
    <w:rsid w:val="00B6124A"/>
    <w:rsid w:val="00B705DE"/>
    <w:rsid w:val="00B910CD"/>
    <w:rsid w:val="00B94B52"/>
    <w:rsid w:val="00BA1B61"/>
    <w:rsid w:val="00BA3225"/>
    <w:rsid w:val="00BE10E6"/>
    <w:rsid w:val="00BE3E24"/>
    <w:rsid w:val="00BE5760"/>
    <w:rsid w:val="00BE7A3B"/>
    <w:rsid w:val="00BF1DF7"/>
    <w:rsid w:val="00BF7308"/>
    <w:rsid w:val="00C04B38"/>
    <w:rsid w:val="00C06200"/>
    <w:rsid w:val="00C13C55"/>
    <w:rsid w:val="00C143ED"/>
    <w:rsid w:val="00C32666"/>
    <w:rsid w:val="00C40039"/>
    <w:rsid w:val="00C51649"/>
    <w:rsid w:val="00C55627"/>
    <w:rsid w:val="00C55B81"/>
    <w:rsid w:val="00C60AFC"/>
    <w:rsid w:val="00C65CCD"/>
    <w:rsid w:val="00C709AC"/>
    <w:rsid w:val="00C74F3D"/>
    <w:rsid w:val="00C805A2"/>
    <w:rsid w:val="00C83E62"/>
    <w:rsid w:val="00C94756"/>
    <w:rsid w:val="00C950B2"/>
    <w:rsid w:val="00CA01B1"/>
    <w:rsid w:val="00CB006A"/>
    <w:rsid w:val="00CB2DF7"/>
    <w:rsid w:val="00CB5CB4"/>
    <w:rsid w:val="00CC18D8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22BA"/>
    <w:rsid w:val="00D27E3B"/>
    <w:rsid w:val="00D322F3"/>
    <w:rsid w:val="00D327A4"/>
    <w:rsid w:val="00D3429C"/>
    <w:rsid w:val="00D35F7D"/>
    <w:rsid w:val="00D424F5"/>
    <w:rsid w:val="00D47F58"/>
    <w:rsid w:val="00D539C2"/>
    <w:rsid w:val="00D67C8E"/>
    <w:rsid w:val="00D7447D"/>
    <w:rsid w:val="00D81DE6"/>
    <w:rsid w:val="00D8488A"/>
    <w:rsid w:val="00D85C7B"/>
    <w:rsid w:val="00D86F79"/>
    <w:rsid w:val="00D8780C"/>
    <w:rsid w:val="00D87B23"/>
    <w:rsid w:val="00DA5268"/>
    <w:rsid w:val="00DB1B27"/>
    <w:rsid w:val="00DB3AB6"/>
    <w:rsid w:val="00DB60B7"/>
    <w:rsid w:val="00DB7522"/>
    <w:rsid w:val="00DC0629"/>
    <w:rsid w:val="00DC0633"/>
    <w:rsid w:val="00DD26A7"/>
    <w:rsid w:val="00DD4E83"/>
    <w:rsid w:val="00DD5F31"/>
    <w:rsid w:val="00DD6ACD"/>
    <w:rsid w:val="00DD739D"/>
    <w:rsid w:val="00DD7FC7"/>
    <w:rsid w:val="00DE0472"/>
    <w:rsid w:val="00DE178A"/>
    <w:rsid w:val="00DF2A2C"/>
    <w:rsid w:val="00E06977"/>
    <w:rsid w:val="00E10E1C"/>
    <w:rsid w:val="00E1408B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4B2B"/>
    <w:rsid w:val="00E76ECA"/>
    <w:rsid w:val="00E82ECB"/>
    <w:rsid w:val="00E90946"/>
    <w:rsid w:val="00E91E43"/>
    <w:rsid w:val="00E9271A"/>
    <w:rsid w:val="00E9794A"/>
    <w:rsid w:val="00EA2A98"/>
    <w:rsid w:val="00EA3460"/>
    <w:rsid w:val="00EB54C1"/>
    <w:rsid w:val="00EC07D9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10D2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2D65"/>
    <w:rsid w:val="00F63412"/>
    <w:rsid w:val="00F73049"/>
    <w:rsid w:val="00F73C97"/>
    <w:rsid w:val="00F947FB"/>
    <w:rsid w:val="00F97DE2"/>
    <w:rsid w:val="00FA0390"/>
    <w:rsid w:val="00FB07A8"/>
    <w:rsid w:val="00FB1683"/>
    <w:rsid w:val="00FB3EC5"/>
    <w:rsid w:val="00FB5337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D93F14F0194074B1C761FAFE6A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7C9E-9456-47CF-91CD-4680DB442487}"/>
      </w:docPartPr>
      <w:docPartBody>
        <w:p w:rsidR="000816E0" w:rsidRDefault="00481F78" w:rsidP="00481F78">
          <w:pPr>
            <w:pStyle w:val="C6D93F14F0194074B1C761FAFE6A9EC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4AA6D50B469645E08ADC31B1C267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C36D-7993-410B-883B-97D046E79315}"/>
      </w:docPartPr>
      <w:docPartBody>
        <w:p w:rsidR="000816E0" w:rsidRDefault="00481F78" w:rsidP="00481F78">
          <w:pPr>
            <w:pStyle w:val="4AA6D50B469645E08ADC31B1C267C71D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2AA246DA44C14A2889006B5C9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A0E2-51AF-494C-8FFD-1E499631A193}"/>
      </w:docPartPr>
      <w:docPartBody>
        <w:p w:rsidR="000816E0" w:rsidRDefault="00481F78" w:rsidP="00481F78">
          <w:pPr>
            <w:pStyle w:val="37E2AA246DA44C14A2889006B5C99649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770C34EFE42948AAA9D9DB9F1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47BC-B38C-49D3-B87C-DF16BD2B76F1}"/>
      </w:docPartPr>
      <w:docPartBody>
        <w:p w:rsidR="000816E0" w:rsidRDefault="00481F78" w:rsidP="00481F78">
          <w:pPr>
            <w:pStyle w:val="2D5770C34EFE42948AAA9D9DB9F1E95A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64445"/>
    <w:rsid w:val="00076696"/>
    <w:rsid w:val="000816E0"/>
    <w:rsid w:val="0008315E"/>
    <w:rsid w:val="00097411"/>
    <w:rsid w:val="000B0DCE"/>
    <w:rsid w:val="0010128C"/>
    <w:rsid w:val="0015388A"/>
    <w:rsid w:val="001869BB"/>
    <w:rsid w:val="001C304B"/>
    <w:rsid w:val="00270058"/>
    <w:rsid w:val="00294CAD"/>
    <w:rsid w:val="00295F0B"/>
    <w:rsid w:val="003448BF"/>
    <w:rsid w:val="0036332E"/>
    <w:rsid w:val="003742F3"/>
    <w:rsid w:val="00393323"/>
    <w:rsid w:val="004004FB"/>
    <w:rsid w:val="004512B2"/>
    <w:rsid w:val="00481F78"/>
    <w:rsid w:val="004B5DA8"/>
    <w:rsid w:val="004C1F9C"/>
    <w:rsid w:val="005E4916"/>
    <w:rsid w:val="006267C8"/>
    <w:rsid w:val="006424D0"/>
    <w:rsid w:val="00681464"/>
    <w:rsid w:val="006A2672"/>
    <w:rsid w:val="006A6F3E"/>
    <w:rsid w:val="006B4E1F"/>
    <w:rsid w:val="006D2C7D"/>
    <w:rsid w:val="0072208C"/>
    <w:rsid w:val="007239AF"/>
    <w:rsid w:val="00746C26"/>
    <w:rsid w:val="007E3ECD"/>
    <w:rsid w:val="00896C62"/>
    <w:rsid w:val="008C6F08"/>
    <w:rsid w:val="00936708"/>
    <w:rsid w:val="00A33F03"/>
    <w:rsid w:val="00BD0451"/>
    <w:rsid w:val="00BF5597"/>
    <w:rsid w:val="00C62F89"/>
    <w:rsid w:val="00CA39D8"/>
    <w:rsid w:val="00CD2423"/>
    <w:rsid w:val="00D200BA"/>
    <w:rsid w:val="00D9490E"/>
    <w:rsid w:val="00DE3819"/>
    <w:rsid w:val="00E06D30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F0B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387987B6C46644EEA1EA0A19D66EF146">
    <w:name w:val="387987B6C46644EEA1EA0A19D66EF146"/>
    <w:rsid w:val="00481F78"/>
    <w:pPr>
      <w:spacing w:after="160" w:line="259" w:lineRule="auto"/>
    </w:pPr>
    <w:rPr>
      <w:lang w:eastAsia="zh-TW"/>
    </w:rPr>
  </w:style>
  <w:style w:type="paragraph" w:customStyle="1" w:styleId="6E8C593F812843628D8A1D34E9AFD079">
    <w:name w:val="6E8C593F812843628D8A1D34E9AFD079"/>
    <w:rsid w:val="00481F78"/>
    <w:pPr>
      <w:spacing w:after="160" w:line="259" w:lineRule="auto"/>
    </w:pPr>
    <w:rPr>
      <w:lang w:eastAsia="zh-TW"/>
    </w:rPr>
  </w:style>
  <w:style w:type="paragraph" w:customStyle="1" w:styleId="37113F8C6F56402A87805BFFD93025AD">
    <w:name w:val="37113F8C6F56402A87805BFFD93025AD"/>
    <w:rsid w:val="00481F78"/>
    <w:pPr>
      <w:spacing w:after="160" w:line="259" w:lineRule="auto"/>
    </w:pPr>
    <w:rPr>
      <w:lang w:eastAsia="zh-TW"/>
    </w:rPr>
  </w:style>
  <w:style w:type="paragraph" w:customStyle="1" w:styleId="C8DBCD0E7115404B95A9DBCF39BDE8F0">
    <w:name w:val="C8DBCD0E7115404B95A9DBCF39BDE8F0"/>
    <w:rsid w:val="00481F78"/>
    <w:pPr>
      <w:spacing w:after="160" w:line="259" w:lineRule="auto"/>
    </w:pPr>
    <w:rPr>
      <w:lang w:eastAsia="zh-TW"/>
    </w:rPr>
  </w:style>
  <w:style w:type="paragraph" w:customStyle="1" w:styleId="C6D93F14F0194074B1C761FAFE6A9EC4">
    <w:name w:val="C6D93F14F0194074B1C761FAFE6A9EC4"/>
    <w:rsid w:val="00481F78"/>
    <w:pPr>
      <w:spacing w:after="160" w:line="259" w:lineRule="auto"/>
    </w:pPr>
    <w:rPr>
      <w:lang w:eastAsia="zh-TW"/>
    </w:rPr>
  </w:style>
  <w:style w:type="paragraph" w:customStyle="1" w:styleId="4AA6D50B469645E08ADC31B1C267C71D">
    <w:name w:val="4AA6D50B469645E08ADC31B1C267C71D"/>
    <w:rsid w:val="00481F78"/>
    <w:pPr>
      <w:spacing w:after="160" w:line="259" w:lineRule="auto"/>
    </w:pPr>
    <w:rPr>
      <w:lang w:eastAsia="zh-TW"/>
    </w:rPr>
  </w:style>
  <w:style w:type="paragraph" w:customStyle="1" w:styleId="37E2AA246DA44C14A2889006B5C99649">
    <w:name w:val="37E2AA246DA44C14A2889006B5C99649"/>
    <w:rsid w:val="00481F78"/>
    <w:pPr>
      <w:spacing w:after="160" w:line="259" w:lineRule="auto"/>
    </w:pPr>
    <w:rPr>
      <w:lang w:eastAsia="zh-TW"/>
    </w:rPr>
  </w:style>
  <w:style w:type="paragraph" w:customStyle="1" w:styleId="2D5770C34EFE42948AAA9D9DB9F1E95A">
    <w:name w:val="2D5770C34EFE42948AAA9D9DB9F1E95A"/>
    <w:rsid w:val="00481F78"/>
    <w:pPr>
      <w:spacing w:after="160" w:line="259" w:lineRule="auto"/>
    </w:pPr>
    <w:rPr>
      <w:lang w:eastAsia="zh-TW"/>
    </w:rPr>
  </w:style>
  <w:style w:type="paragraph" w:customStyle="1" w:styleId="175D1F29CEBF4D2EA43FC3B7FD4664C2">
    <w:name w:val="175D1F29CEBF4D2EA43FC3B7FD4664C2"/>
    <w:rsid w:val="00481F78"/>
    <w:pPr>
      <w:spacing w:after="160" w:line="259" w:lineRule="auto"/>
    </w:pPr>
    <w:rPr>
      <w:lang w:eastAsia="zh-TW"/>
    </w:rPr>
  </w:style>
  <w:style w:type="paragraph" w:customStyle="1" w:styleId="FE4FB84BA95A4EEFBEFABA6B4764CCEA">
    <w:name w:val="FE4FB84BA95A4EEFBEFABA6B4764CCEA"/>
    <w:rsid w:val="00481F78"/>
    <w:pPr>
      <w:spacing w:after="160" w:line="259" w:lineRule="auto"/>
    </w:pPr>
    <w:rPr>
      <w:lang w:eastAsia="zh-TW"/>
    </w:rPr>
  </w:style>
  <w:style w:type="paragraph" w:customStyle="1" w:styleId="F1107757136B4FC38103EDA0F27BE45D">
    <w:name w:val="F1107757136B4FC38103EDA0F27BE45D"/>
    <w:rsid w:val="00481F78"/>
    <w:pPr>
      <w:spacing w:after="160" w:line="259" w:lineRule="auto"/>
    </w:pPr>
    <w:rPr>
      <w:lang w:eastAsia="zh-TW"/>
    </w:rPr>
  </w:style>
  <w:style w:type="paragraph" w:customStyle="1" w:styleId="CFE99AAD60E14B9E9EACE3B30745B566">
    <w:name w:val="CFE99AAD60E14B9E9EACE3B30745B566"/>
    <w:rsid w:val="00481F78"/>
    <w:pPr>
      <w:spacing w:after="160" w:line="259" w:lineRule="auto"/>
    </w:pPr>
    <w:rPr>
      <w:lang w:eastAsia="zh-TW"/>
    </w:rPr>
  </w:style>
  <w:style w:type="paragraph" w:customStyle="1" w:styleId="68C41C7B95D44B2DBCC37CAB047CD36E">
    <w:name w:val="68C41C7B95D44B2DBCC37CAB047CD36E"/>
    <w:rsid w:val="00481F78"/>
    <w:pPr>
      <w:spacing w:after="160" w:line="259" w:lineRule="auto"/>
    </w:pPr>
    <w:rPr>
      <w:lang w:eastAsia="zh-TW"/>
    </w:rPr>
  </w:style>
  <w:style w:type="paragraph" w:customStyle="1" w:styleId="85C7F8FF3EF442FFAA04D2167ABCC3AC">
    <w:name w:val="85C7F8FF3EF442FFAA04D2167ABCC3AC"/>
    <w:rsid w:val="00481F78"/>
    <w:pPr>
      <w:spacing w:after="160" w:line="259" w:lineRule="auto"/>
    </w:pPr>
    <w:rPr>
      <w:lang w:eastAsia="zh-TW"/>
    </w:rPr>
  </w:style>
  <w:style w:type="paragraph" w:customStyle="1" w:styleId="5E916275C15340A886C5698F79BD9AEF">
    <w:name w:val="5E916275C15340A886C5698F79BD9AEF"/>
    <w:rsid w:val="00481F78"/>
    <w:pPr>
      <w:spacing w:after="160" w:line="259" w:lineRule="auto"/>
    </w:pPr>
    <w:rPr>
      <w:lang w:eastAsia="zh-TW"/>
    </w:rPr>
  </w:style>
  <w:style w:type="paragraph" w:customStyle="1" w:styleId="F900106E687A46FCA38AB4014F43681D">
    <w:name w:val="F900106E687A46FCA38AB4014F43681D"/>
    <w:rsid w:val="00481F78"/>
    <w:pPr>
      <w:spacing w:after="160" w:line="259" w:lineRule="auto"/>
    </w:pPr>
    <w:rPr>
      <w:lang w:eastAsia="zh-TW"/>
    </w:rPr>
  </w:style>
  <w:style w:type="paragraph" w:customStyle="1" w:styleId="F25E5D5A1DC9467CA351F11F666B79CD">
    <w:name w:val="F25E5D5A1DC9467CA351F11F666B79CD"/>
    <w:rsid w:val="00295F0B"/>
    <w:pPr>
      <w:spacing w:after="160" w:line="259" w:lineRule="auto"/>
    </w:pPr>
  </w:style>
  <w:style w:type="paragraph" w:customStyle="1" w:styleId="62258F1B6457496BB9D66417ECEB54D5">
    <w:name w:val="62258F1B6457496BB9D66417ECEB54D5"/>
    <w:rsid w:val="00295F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671B2-8C75-4563-875C-FF66E7C5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TURNER, Gary (gturn44)</cp:lastModifiedBy>
  <cp:revision>10</cp:revision>
  <cp:lastPrinted>2018-01-19T01:47:00Z</cp:lastPrinted>
  <dcterms:created xsi:type="dcterms:W3CDTF">2019-09-16T03:34:00Z</dcterms:created>
  <dcterms:modified xsi:type="dcterms:W3CDTF">2020-10-03T00:29:00Z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